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[Flyer Distribution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Door hangers, single-family homes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0.12–0.25 each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3,000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piece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$0.12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$360.00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Apartment complexes (where management allows)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0.08–0.18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5,000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piece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$0.08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$400.00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Street team hand-out, 2 people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20–35 / hour per person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hour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$160.00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Target area selection and route map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50–150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GPS-tracked proof of distribution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Included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job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Flyer printing, 5.5 x 8.5 in, full color both sides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0.04–0.10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8,000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piece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$0.04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$320.00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Deposit 50% to book the drop week, balance when the GPS report is delivered. Counts are reported per route; pieces that could not be placed (gated streets, no-flyer signs) are listed and not charged. Rain moves the drop by up to 3 business days. Quote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$1,290.00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$1,290.00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(50%)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$645.00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$645.00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Flyer Distribution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