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[Trade Show Booth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Booth design and 3D renders (2 rounds of changes)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1,500–5,000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Custom build, 10×20 ft (walls, counter, storage closet)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12,000–40,000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booth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$12,000.00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$12,000.00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Printed graphics (fabric walls, counter wrap)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8–20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Flooring, furniture and lighting rental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1,500–5,000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set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Install and dismantle labor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90–150 / hour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$2,160.00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Storage between shows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 / month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month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50% on signing to start design and buy materials, 40% before the booth ships and 10% after dismantle. Changes after the drawings are approved are quoted as extras. Quote valid for 30 days; show services follow the organizer’s current price list.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$19,660.00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$19,660.00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$9,830.00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$9,830.00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 Show Booth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