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件名：［キッチンカー］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¥130,900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貸切メニュー（メイン 2 種から選択・サイド・ドリンク）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参考：800〜1,500円／食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食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提供時間の延長（2 時間超）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スタッフ追加（100 食超）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参考：1万5千〜2万5千円／名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名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出張費（片道 30km 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参考：100〜200円／km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km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発電機（会場電源なし）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使い捨て容器・ごみ回収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食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ご予約時に 30% の予約金（総額に充当）、貸切は開催 7 日前までに残金、出店で売上が最低保証に届かない場合は差額を開催後 3 日以内にご請求します。食数の確定は 7 日前、雨天中止は 1 回まで日程を変更できます。有効期限は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¥130,900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¥39,270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¥91,630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キッチンカーの見積書テンプレート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