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報價項目：［除蟲消毒］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現場勘查與蟲害判定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參考價：NT$800–2,000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次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首次全室施作（蟑螂、螞蟻）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參考價：NT$100–200／坪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複查補強（2–3 週後）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參考價：NT$1,500–3,000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次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白蟻防治（土壤處理或餌站）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參考價：NT$1,000–2,000／坪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每季定期消毒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參考價：NT$2,000–4,000／次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次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防鼠封堵（管道孔、排水孔）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參考價：NT$3,000–10,000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單次除蟲完工當天收款；白蟻防治簽約先收 50% 訂金，完工後付清。每季定期消毒可按次或年約請款，年約中途解約依已施作次數結算。公司、餐廳客戶可開統編發票。報價有效期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NT$46,300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NT$2,315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NT$48,615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NT$48,615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除蟲消毒報價單範本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